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193FC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7856F206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3A8FDB52" w14:textId="77777777"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3BDDBE7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4E0C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14:paraId="7E5B050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14:paraId="04DC00C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0716D79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2599B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129CB62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  <w:bookmarkStart w:id="0" w:name="_GoBack"/>
      <w:bookmarkEnd w:id="0"/>
    </w:p>
    <w:p w14:paraId="2104DDDF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2C07679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3C8DDE3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2992D12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006E919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2CD4588D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955D5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1CD9DDD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D20927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59FC7C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se 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2DBF1FF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839187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616BBA95" w14:textId="77777777"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14:paraId="7CE1D8EA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7F4B93B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16E1C4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483EEEE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31603FCE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14:paraId="547C8F8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99B627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14:paraId="691D7E6B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87AD2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14:paraId="0F09B82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14:paraId="02EAC953" w14:textId="77777777"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043A331F" w14:textId="515CD35C" w:rsidR="00DB3FA7" w:rsidRDefault="00DB3FA7" w:rsidP="006A762B">
      <w:pPr>
        <w:pStyle w:val="Zkladntext"/>
        <w:keepNext/>
        <w:numPr>
          <w:ilvl w:val="1"/>
          <w:numId w:val="11"/>
        </w:numPr>
        <w:tabs>
          <w:tab w:val="left" w:pos="0"/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zakázku </w:t>
      </w:r>
      <w:r w:rsidR="00C80317">
        <w:rPr>
          <w:rFonts w:ascii="Arial" w:hAnsi="Arial" w:cs="Arial"/>
          <w:sz w:val="20"/>
          <w:szCs w:val="20"/>
        </w:rPr>
        <w:t xml:space="preserve">malého rozsahu </w:t>
      </w:r>
      <w:r w:rsidRPr="00DB3FA7">
        <w:rPr>
          <w:rFonts w:ascii="Arial" w:hAnsi="Arial" w:cs="Arial"/>
          <w:sz w:val="20"/>
          <w:szCs w:val="20"/>
        </w:rPr>
        <w:t>s názvem „</w:t>
      </w:r>
      <w:r w:rsidR="00BD30D8">
        <w:rPr>
          <w:rFonts w:ascii="Arial" w:hAnsi="Arial" w:cs="Arial"/>
          <w:b/>
          <w:sz w:val="20"/>
          <w:szCs w:val="20"/>
        </w:rPr>
        <w:t>III/34711 Lučice – most ev. č. 34711-2</w:t>
      </w:r>
      <w:r w:rsidRPr="00DB3FA7">
        <w:rPr>
          <w:rFonts w:ascii="Arial" w:hAnsi="Arial" w:cs="Arial"/>
          <w:sz w:val="20"/>
          <w:szCs w:val="20"/>
        </w:rPr>
        <w:t xml:space="preserve">“ zadávanou </w:t>
      </w:r>
      <w:r w:rsidR="00C80317">
        <w:rPr>
          <w:rFonts w:ascii="Arial" w:hAnsi="Arial" w:cs="Arial"/>
          <w:sz w:val="20"/>
          <w:szCs w:val="20"/>
        </w:rPr>
        <w:t xml:space="preserve">mimo režim </w:t>
      </w:r>
      <w:r w:rsidRPr="00DB3FA7">
        <w:rPr>
          <w:rFonts w:ascii="Arial" w:hAnsi="Arial" w:cs="Arial"/>
          <w:sz w:val="20"/>
          <w:szCs w:val="20"/>
        </w:rPr>
        <w:t xml:space="preserve">zákona č. </w:t>
      </w:r>
      <w:r w:rsidRPr="00DB3FA7">
        <w:rPr>
          <w:rFonts w:ascii="Arial" w:hAnsi="Arial" w:cs="Arial"/>
          <w:sz w:val="20"/>
          <w:szCs w:val="20"/>
        </w:rPr>
        <w:lastRenderedPageBreak/>
        <w:t xml:space="preserve">134/2016 Sb., o zadávání veřejných zakázek, v platném znění (dále jen „ZZVZ“)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DB3FA7">
        <w:rPr>
          <w:rFonts w:ascii="Arial" w:hAnsi="Arial" w:cs="Arial"/>
          <w:b/>
          <w:sz w:val="20"/>
          <w:szCs w:val="20"/>
        </w:rPr>
        <w:t>Obchodní podmínky zadavatele pro veřejné zakázky na stavební práce vydané dle § 1751 a násl. OZ</w:t>
      </w:r>
      <w:r w:rsidR="00C80317">
        <w:rPr>
          <w:rFonts w:ascii="Arial" w:hAnsi="Arial" w:cs="Arial"/>
          <w:b/>
          <w:sz w:val="20"/>
          <w:szCs w:val="20"/>
        </w:rPr>
        <w:t xml:space="preserve">, </w:t>
      </w:r>
      <w:r w:rsidR="002B4502" w:rsidRPr="00E0602B">
        <w:rPr>
          <w:rFonts w:ascii="Arial" w:hAnsi="Arial" w:cs="Arial"/>
          <w:sz w:val="20"/>
          <w:szCs w:val="20"/>
        </w:rPr>
        <w:t>(dále také jen „OP“)</w:t>
      </w:r>
      <w:r w:rsidRPr="00DB3FA7">
        <w:rPr>
          <w:rFonts w:ascii="Arial" w:hAnsi="Arial" w:cs="Arial"/>
          <w:b/>
          <w:sz w:val="20"/>
          <w:szCs w:val="20"/>
        </w:rPr>
        <w:t>.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47C7E80F" w14:textId="77777777" w:rsidR="009014AB" w:rsidRPr="00DB3FA7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B1E4FF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14:paraId="34EEC76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14:paraId="2FBBE5BF" w14:textId="10EBF623" w:rsidR="00B61713" w:rsidRPr="006A76C9" w:rsidRDefault="00B61713" w:rsidP="00B66D28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17C74">
        <w:rPr>
          <w:rFonts w:ascii="Arial" w:eastAsia="Times New Roman" w:hAnsi="Arial" w:cs="Arial"/>
          <w:sz w:val="20"/>
          <w:szCs w:val="20"/>
        </w:rPr>
        <w:t xml:space="preserve">Předmětem stavby je </w:t>
      </w:r>
      <w:r w:rsidR="00211A60">
        <w:rPr>
          <w:rFonts w:ascii="Arial" w:hAnsi="Arial" w:cs="Arial"/>
          <w:sz w:val="20"/>
          <w:szCs w:val="20"/>
        </w:rPr>
        <w:t xml:space="preserve">přestavba stávajícího mostu ev. č. </w:t>
      </w:r>
      <w:r w:rsidR="00BD30D8">
        <w:rPr>
          <w:rFonts w:ascii="Arial" w:hAnsi="Arial" w:cs="Arial"/>
          <w:sz w:val="20"/>
          <w:szCs w:val="20"/>
        </w:rPr>
        <w:t>34711-2</w:t>
      </w:r>
      <w:r w:rsidR="00C12B91">
        <w:rPr>
          <w:rFonts w:ascii="Arial" w:hAnsi="Arial" w:cs="Arial"/>
          <w:sz w:val="20"/>
          <w:szCs w:val="20"/>
        </w:rPr>
        <w:t xml:space="preserve"> na propustek přes Kozinecký potok v km 8,954 silnice</w:t>
      </w:r>
      <w:r w:rsidR="00BD30D8">
        <w:rPr>
          <w:rFonts w:ascii="Arial" w:hAnsi="Arial" w:cs="Arial"/>
          <w:sz w:val="20"/>
          <w:szCs w:val="20"/>
        </w:rPr>
        <w:t xml:space="preserve"> III/34711-2</w:t>
      </w:r>
      <w:r w:rsidR="00C12B91">
        <w:rPr>
          <w:rFonts w:ascii="Arial" w:hAnsi="Arial" w:cs="Arial"/>
          <w:sz w:val="20"/>
          <w:szCs w:val="20"/>
        </w:rPr>
        <w:t xml:space="preserve"> u obce Lučice</w:t>
      </w:r>
      <w:r w:rsidR="00BD30D8">
        <w:rPr>
          <w:rFonts w:ascii="Arial" w:hAnsi="Arial" w:cs="Arial"/>
          <w:sz w:val="20"/>
          <w:szCs w:val="20"/>
        </w:rPr>
        <w:t>, okres Havlíčkův Brod</w:t>
      </w:r>
      <w:r w:rsidR="00211A60">
        <w:rPr>
          <w:rFonts w:ascii="Arial" w:hAnsi="Arial" w:cs="Arial"/>
          <w:sz w:val="20"/>
          <w:szCs w:val="20"/>
        </w:rPr>
        <w:t>, Kraj Vysočina</w:t>
      </w:r>
      <w:r w:rsidR="009F1A04">
        <w:rPr>
          <w:rFonts w:ascii="Arial" w:eastAsia="Times New Roman" w:hAnsi="Arial" w:cs="Arial"/>
          <w:sz w:val="20"/>
          <w:szCs w:val="20"/>
        </w:rPr>
        <w:t>.</w:t>
      </w:r>
    </w:p>
    <w:p w14:paraId="4765240B" w14:textId="622163ED" w:rsidR="00DB3FA7" w:rsidRPr="00B61713" w:rsidRDefault="00B61713" w:rsidP="00B61713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 a dodávek obsažených v projektové dokumentaci pro provádění </w:t>
      </w:r>
      <w:r w:rsidRPr="00BA6AA2">
        <w:rPr>
          <w:rFonts w:ascii="Arial" w:hAnsi="Arial" w:cs="Arial"/>
          <w:bCs/>
          <w:sz w:val="20"/>
          <w:szCs w:val="20"/>
          <w:lang w:eastAsia="cs-CZ"/>
        </w:rPr>
        <w:t>stavby „</w:t>
      </w:r>
      <w:r w:rsidR="00BD30D8">
        <w:rPr>
          <w:rFonts w:ascii="Arial" w:hAnsi="Arial" w:cs="Arial"/>
          <w:b/>
          <w:sz w:val="20"/>
          <w:szCs w:val="20"/>
        </w:rPr>
        <w:t>III/34711 Lučice – most ev. č. 34711-2</w:t>
      </w:r>
      <w:r w:rsidR="00A72478" w:rsidRPr="00A7623D">
        <w:rPr>
          <w:rFonts w:ascii="Arial" w:hAnsi="Arial" w:cs="Arial"/>
          <w:sz w:val="20"/>
          <w:szCs w:val="20"/>
        </w:rPr>
        <w:t>“ (dále projektová dokumentace), kterou vypracoval</w:t>
      </w:r>
      <w:r w:rsidR="00BD30D8" w:rsidRPr="00BD30D8">
        <w:rPr>
          <w:rFonts w:ascii="Arial" w:hAnsi="Arial" w:cs="Arial"/>
          <w:sz w:val="20"/>
          <w:szCs w:val="20"/>
        </w:rPr>
        <w:t>a</w:t>
      </w:r>
      <w:r w:rsidR="00A72478" w:rsidRPr="00A7623D">
        <w:rPr>
          <w:rFonts w:ascii="Arial" w:hAnsi="Arial" w:cs="Arial"/>
          <w:sz w:val="20"/>
          <w:szCs w:val="20"/>
        </w:rPr>
        <w:t xml:space="preserve"> Projekční kancelář PRIS spol. s r.o</w:t>
      </w:r>
      <w:r w:rsidR="00A72478" w:rsidRPr="00A7623D">
        <w:rPr>
          <w:rFonts w:ascii="Arial" w:hAnsi="Arial" w:cs="Arial"/>
          <w:b/>
          <w:sz w:val="20"/>
          <w:szCs w:val="20"/>
        </w:rPr>
        <w:t>.</w:t>
      </w:r>
      <w:r w:rsidR="00A72478" w:rsidRPr="00A7623D">
        <w:rPr>
          <w:rFonts w:ascii="Arial" w:hAnsi="Arial" w:cs="Arial"/>
          <w:sz w:val="20"/>
          <w:szCs w:val="20"/>
        </w:rPr>
        <w:t>, IČO: 46974806, se sídlem Osová 717/20, Starý Lískovec, 625</w:t>
      </w:r>
      <w:r w:rsidR="00A72478" w:rsidRPr="00A7623D">
        <w:rPr>
          <w:rFonts w:ascii="Arial" w:hAnsi="Arial" w:cs="Arial"/>
          <w:b/>
          <w:sz w:val="20"/>
          <w:szCs w:val="20"/>
        </w:rPr>
        <w:t xml:space="preserve"> </w:t>
      </w:r>
      <w:r w:rsidR="00A72478" w:rsidRPr="00A7623D">
        <w:rPr>
          <w:rFonts w:ascii="Arial" w:hAnsi="Arial" w:cs="Arial"/>
          <w:sz w:val="20"/>
          <w:szCs w:val="20"/>
        </w:rPr>
        <w:t>00 Brno</w:t>
      </w:r>
      <w:r w:rsidRPr="00BA6AA2">
        <w:rPr>
          <w:rFonts w:ascii="Arial" w:hAnsi="Arial" w:cs="Arial"/>
          <w:sz w:val="20"/>
          <w:szCs w:val="20"/>
        </w:rPr>
        <w:t xml:space="preserve">, </w:t>
      </w:r>
      <w:r w:rsidRPr="00BA6AA2">
        <w:rPr>
          <w:rFonts w:ascii="Arial" w:hAnsi="Arial" w:cs="Arial"/>
          <w:bCs/>
          <w:sz w:val="20"/>
          <w:szCs w:val="20"/>
          <w:lang w:eastAsia="cs-CZ"/>
        </w:rPr>
        <w:t>v soupise stavebních</w:t>
      </w:r>
      <w:r w:rsidRPr="009F1A04">
        <w:rPr>
          <w:rFonts w:ascii="Arial" w:hAnsi="Arial" w:cs="Arial"/>
          <w:bCs/>
          <w:sz w:val="20"/>
          <w:szCs w:val="20"/>
          <w:lang w:eastAsia="cs-CZ"/>
        </w:rPr>
        <w:t xml:space="preserve"> prací, dodávek a</w:t>
      </w:r>
      <w:r w:rsidRPr="008C77FB">
        <w:rPr>
          <w:rFonts w:ascii="Arial" w:hAnsi="Arial" w:cs="Arial"/>
          <w:bCs/>
          <w:sz w:val="20"/>
          <w:szCs w:val="20"/>
          <w:lang w:eastAsia="cs-CZ"/>
        </w:rPr>
        <w:t xml:space="preserve"> služeb s výkazem výměr k této projektové dokumentaci, který tvoří přílohu této Smlouvy. </w:t>
      </w:r>
    </w:p>
    <w:p w14:paraId="0E24A17A" w14:textId="34FBF3EF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</w:t>
      </w:r>
      <w:r w:rsidR="00AA5A23">
        <w:rPr>
          <w:rFonts w:ascii="Arial" w:hAnsi="Arial" w:cs="Arial"/>
          <w:bCs/>
          <w:sz w:val="20"/>
          <w:szCs w:val="20"/>
          <w:lang w:eastAsia="cs-CZ"/>
        </w:rPr>
        <w:t>technické podmínky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, soupis prací, dodávek a služeb s výkazem výměr, a dále obchodní podmínky, jež jsou nedílnou součástí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2E5372E1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526AE5FF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6A0653AE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C5379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14:paraId="1BF18B19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14:paraId="1C71F442" w14:textId="77777777" w:rsidR="00DB3FA7" w:rsidRPr="009E133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9E1337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25C300BE" w14:textId="02B29033" w:rsidR="00AB0B18" w:rsidRPr="009E1337" w:rsidRDefault="001D51EC" w:rsidP="003F3D4C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1D51EC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</w:p>
    <w:p w14:paraId="703AF3E4" w14:textId="77777777" w:rsidR="001D51EC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sz w:val="20"/>
          <w:szCs w:val="20"/>
          <w:lang w:eastAsia="cs-CZ"/>
        </w:rPr>
        <w:t>uvedení celé stavby do užívání ve smyslu čl. XII. obchodních podmínek (dále i „OP“):</w:t>
      </w:r>
    </w:p>
    <w:p w14:paraId="780E1D80" w14:textId="48178B67" w:rsidR="00F7612B" w:rsidRPr="009E1337" w:rsidRDefault="008C1E1A" w:rsidP="001D51EC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928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1D51EC">
        <w:rPr>
          <w:rFonts w:ascii="Arial" w:hAnsi="Arial" w:cs="Arial"/>
          <w:b/>
          <w:sz w:val="20"/>
          <w:szCs w:val="20"/>
          <w:lang w:eastAsia="cs-CZ"/>
        </w:rPr>
        <w:t>3 měsíců</w:t>
      </w:r>
      <w:r w:rsidR="00A936D8" w:rsidRPr="009E133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7612B" w:rsidRPr="009E1337">
        <w:rPr>
          <w:rFonts w:ascii="Arial" w:hAnsi="Arial" w:cs="Arial"/>
          <w:sz w:val="20"/>
          <w:szCs w:val="20"/>
          <w:lang w:eastAsia="cs-CZ"/>
        </w:rPr>
        <w:t>od předání a převzetí staveniště,</w:t>
      </w:r>
    </w:p>
    <w:p w14:paraId="055E4247" w14:textId="3E3097C3" w:rsidR="001540F7" w:rsidRPr="009E133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Style w:val="Nadpis5Char"/>
          <w:rFonts w:ascii="Arial" w:eastAsiaTheme="minorHAnsi" w:hAnsi="Arial" w:cs="Arial"/>
          <w:color w:val="auto"/>
          <w:sz w:val="20"/>
          <w:szCs w:val="20"/>
          <w:lang w:eastAsia="cs-CZ"/>
        </w:rPr>
      </w:pPr>
      <w:r w:rsidRPr="009E1337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9E1337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</w:t>
      </w:r>
      <w:r w:rsidR="001D51EC">
        <w:rPr>
          <w:rFonts w:ascii="Arial" w:hAnsi="Arial" w:cs="Arial"/>
          <w:sz w:val="20"/>
          <w:szCs w:val="20"/>
          <w:lang w:eastAsia="cs-CZ"/>
        </w:rPr>
        <w:t>b</w:t>
      </w:r>
      <w:r w:rsidRPr="009E1337">
        <w:rPr>
          <w:rFonts w:ascii="Arial" w:hAnsi="Arial" w:cs="Arial"/>
          <w:sz w:val="20"/>
          <w:szCs w:val="20"/>
          <w:lang w:eastAsia="cs-CZ"/>
        </w:rPr>
        <w:t>), (vyjma geometrického plánu),</w:t>
      </w:r>
    </w:p>
    <w:p w14:paraId="3B0C49D5" w14:textId="79430BB6" w:rsidR="001540F7" w:rsidRPr="009E133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9E1337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9E1337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 do užívání dle bodu </w:t>
      </w:r>
      <w:r w:rsidR="001D51EC">
        <w:rPr>
          <w:rFonts w:ascii="Arial" w:hAnsi="Arial" w:cs="Arial"/>
          <w:snapToGrid w:val="0"/>
          <w:sz w:val="20"/>
          <w:szCs w:val="20"/>
          <w:lang w:eastAsia="cs-CZ"/>
        </w:rPr>
        <w:t>b</w:t>
      </w:r>
      <w:r w:rsidRPr="009E1337">
        <w:rPr>
          <w:rFonts w:ascii="Arial" w:hAnsi="Arial" w:cs="Arial"/>
          <w:snapToGrid w:val="0"/>
          <w:sz w:val="20"/>
          <w:szCs w:val="20"/>
          <w:lang w:eastAsia="cs-CZ"/>
        </w:rPr>
        <w:t>).</w:t>
      </w:r>
    </w:p>
    <w:p w14:paraId="2CB6F2B2" w14:textId="77777777" w:rsidR="00DB3FA7" w:rsidRPr="009E133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9E133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9E133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54DE56AB" w14:textId="77777777" w:rsidR="000224E2" w:rsidRPr="009E1337" w:rsidRDefault="00DB3FA7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9E133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9E133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2B4502" w:rsidRPr="009E1337">
        <w:rPr>
          <w:rFonts w:ascii="Arial" w:hAnsi="Arial" w:cs="Arial"/>
          <w:sz w:val="20"/>
          <w:szCs w:val="20"/>
          <w:lang w:val="cs-CZ" w:eastAsia="cs-CZ"/>
        </w:rPr>
        <w:t>S</w:t>
      </w:r>
      <w:r w:rsidR="00242172" w:rsidRPr="009E1337">
        <w:rPr>
          <w:rFonts w:ascii="Arial" w:hAnsi="Arial" w:cs="Arial"/>
          <w:sz w:val="20"/>
          <w:szCs w:val="20"/>
          <w:lang w:val="cs-CZ" w:eastAsia="cs-CZ"/>
        </w:rPr>
        <w:t>mlouvy</w:t>
      </w:r>
      <w:r w:rsidRPr="009E133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</w:t>
      </w:r>
      <w:r w:rsidRPr="009E1337">
        <w:rPr>
          <w:rFonts w:ascii="Arial" w:hAnsi="Arial" w:cs="Arial"/>
          <w:sz w:val="20"/>
          <w:szCs w:val="20"/>
          <w:lang w:eastAsia="cs-CZ"/>
        </w:rPr>
        <w:lastRenderedPageBreak/>
        <w:t xml:space="preserve">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0CD10307" w14:textId="13A1497A" w:rsidR="00DB3FA7" w:rsidRPr="000224E2" w:rsidRDefault="00A940FA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="009E1337" w:rsidRPr="009E1337">
        <w:rPr>
          <w:rFonts w:ascii="Arial" w:hAnsi="Arial" w:cs="Arial"/>
          <w:b/>
          <w:sz w:val="20"/>
          <w:szCs w:val="20"/>
          <w:lang w:val="cs-CZ" w:eastAsia="cs-CZ"/>
        </w:rPr>
        <w:t>15 kalendářních dnů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9E1337">
        <w:rPr>
          <w:rFonts w:ascii="Arial" w:hAnsi="Arial" w:cs="Arial"/>
          <w:b/>
          <w:sz w:val="20"/>
          <w:szCs w:val="20"/>
          <w:lang w:eastAsia="cs-CZ"/>
        </w:rPr>
        <w:t>ode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9E1337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="006A536E" w:rsidRPr="009E1337">
        <w:rPr>
          <w:rFonts w:ascii="Arial" w:hAnsi="Arial" w:cs="Arial"/>
          <w:b/>
          <w:sz w:val="20"/>
          <w:szCs w:val="20"/>
          <w:lang w:val="cs-CZ" w:eastAsia="cs-CZ"/>
        </w:rPr>
        <w:t>,  není-li v</w:t>
      </w:r>
      <w:r w:rsidR="000224E2" w:rsidRPr="009E1337">
        <w:rPr>
          <w:rFonts w:ascii="Arial" w:hAnsi="Arial" w:cs="Arial"/>
          <w:b/>
          <w:sz w:val="20"/>
          <w:szCs w:val="20"/>
          <w:lang w:val="cs-CZ" w:eastAsia="cs-CZ"/>
        </w:rPr>
        <w:t> </w:t>
      </w:r>
      <w:r w:rsidR="006A536E" w:rsidRPr="009E1337">
        <w:rPr>
          <w:rFonts w:ascii="Arial" w:hAnsi="Arial" w:cs="Arial"/>
          <w:b/>
          <w:sz w:val="20"/>
          <w:szCs w:val="20"/>
          <w:lang w:val="cs-CZ" w:eastAsia="cs-CZ"/>
        </w:rPr>
        <w:t>odst</w:t>
      </w:r>
      <w:r w:rsidR="000224E2" w:rsidRPr="009E1337">
        <w:rPr>
          <w:rFonts w:ascii="Arial" w:hAnsi="Arial" w:cs="Arial"/>
          <w:b/>
          <w:sz w:val="20"/>
          <w:szCs w:val="20"/>
          <w:lang w:val="cs-CZ" w:eastAsia="cs-CZ"/>
        </w:rPr>
        <w:t>.</w:t>
      </w:r>
      <w:r w:rsidR="006A536E" w:rsidRPr="009E1337">
        <w:rPr>
          <w:rFonts w:ascii="Arial" w:hAnsi="Arial" w:cs="Arial"/>
          <w:b/>
          <w:sz w:val="20"/>
          <w:szCs w:val="20"/>
          <w:lang w:val="cs-CZ" w:eastAsia="cs-CZ"/>
        </w:rPr>
        <w:t xml:space="preserve">  4.1.</w:t>
      </w:r>
      <w:r w:rsidR="001D51EC">
        <w:rPr>
          <w:rFonts w:ascii="Arial" w:hAnsi="Arial" w:cs="Arial"/>
          <w:b/>
          <w:sz w:val="20"/>
          <w:szCs w:val="20"/>
          <w:lang w:val="cs-CZ" w:eastAsia="cs-CZ"/>
        </w:rPr>
        <w:t xml:space="preserve"> a 11.3.</w:t>
      </w:r>
      <w:r w:rsidR="006A536E" w:rsidRPr="009E1337">
        <w:rPr>
          <w:rFonts w:ascii="Arial" w:hAnsi="Arial" w:cs="Arial"/>
          <w:b/>
          <w:sz w:val="20"/>
          <w:szCs w:val="20"/>
          <w:lang w:val="cs-CZ" w:eastAsia="cs-CZ"/>
        </w:rPr>
        <w:t xml:space="preserve"> dohodnuto jinak</w:t>
      </w:r>
      <w:r w:rsidRPr="009E1337">
        <w:rPr>
          <w:rFonts w:ascii="Arial" w:hAnsi="Arial" w:cs="Arial"/>
          <w:sz w:val="20"/>
          <w:szCs w:val="20"/>
          <w:lang w:eastAsia="cs-CZ"/>
        </w:rPr>
        <w:t>, včetně volného přístupu k jednotlivým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 objektům tak, aby Zhotovitel mohl zahájit práce a plynule v nich pokračovat</w:t>
      </w:r>
      <w:r w:rsidRPr="000224E2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496DD4C6" w14:textId="6E6D2512" w:rsid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3104E174" w14:textId="77777777" w:rsidR="00BA1703" w:rsidRDefault="00BA1703" w:rsidP="00BA1703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specifikovanému touto smlouvou tak, aby dodržel termín dokončení. Nesplní-li Zhotovitel svůj závazek spočívající v provedení díla v termínu dokončení, dostává se do prodlení.</w:t>
      </w:r>
    </w:p>
    <w:p w14:paraId="15887BDF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004E43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14:paraId="46B2FEE5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14:paraId="2828D47B" w14:textId="280BF805" w:rsidR="000743E1" w:rsidRPr="000743E1" w:rsidRDefault="00BA1703" w:rsidP="00D70E01">
      <w:pPr>
        <w:pStyle w:val="Zkladntextodsazen"/>
        <w:widowControl w:val="0"/>
        <w:numPr>
          <w:ilvl w:val="0"/>
          <w:numId w:val="23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 jako prostor staveniště je blíže specifikováno v projektové dokumentaci, viz odst. 3.2. Smlouvy.</w:t>
      </w:r>
    </w:p>
    <w:p w14:paraId="416C458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71B52E60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14:paraId="4EC1184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14:paraId="60CC475C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14:paraId="17BDFC8D" w14:textId="77777777" w:rsidTr="001661AA">
        <w:tc>
          <w:tcPr>
            <w:tcW w:w="4536" w:type="dxa"/>
          </w:tcPr>
          <w:p w14:paraId="17DA74C8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32BEE6C3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60A792F7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14:paraId="15B88A29" w14:textId="77777777" w:rsidTr="001661AA">
        <w:tc>
          <w:tcPr>
            <w:tcW w:w="4536" w:type="dxa"/>
          </w:tcPr>
          <w:p w14:paraId="6E8E797F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6AD7F9E4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7A9A8A4C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14:paraId="3F8D591E" w14:textId="77777777" w:rsidTr="001661AA">
        <w:tc>
          <w:tcPr>
            <w:tcW w:w="4536" w:type="dxa"/>
          </w:tcPr>
          <w:p w14:paraId="639906CE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00A70AB8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2352EE51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CA0A203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14:paraId="2974219C" w14:textId="4E08577F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Zhotovitelem navržená cena díla je úplná, konečná a nepřekročitelná a obsahuje veškeré položky vyplývající ze zadávací dokumentace a </w:t>
      </w:r>
      <w:r w:rsidR="0045322E">
        <w:rPr>
          <w:rFonts w:ascii="Arial" w:hAnsi="Arial" w:cs="Arial"/>
          <w:snapToGrid w:val="0"/>
          <w:sz w:val="20"/>
          <w:szCs w:val="20"/>
        </w:rPr>
        <w:t>technických podmínek</w:t>
      </w:r>
      <w:r w:rsidRPr="00DB3FA7">
        <w:rPr>
          <w:rFonts w:ascii="Arial" w:hAnsi="Arial" w:cs="Arial"/>
          <w:snapToGrid w:val="0"/>
          <w:sz w:val="20"/>
          <w:szCs w:val="20"/>
        </w:rPr>
        <w:t>. Případné vícepráce budou realizovány na základě předchozího postupu Zhotovitele dle §</w:t>
      </w:r>
      <w:r w:rsidR="00E0602B">
        <w:rPr>
          <w:rFonts w:ascii="Arial" w:hAnsi="Arial" w:cs="Arial"/>
          <w:snapToGrid w:val="0"/>
          <w:sz w:val="20"/>
          <w:szCs w:val="20"/>
        </w:rPr>
        <w:t>§</w:t>
      </w:r>
      <w:r w:rsidRPr="00DB3FA7">
        <w:rPr>
          <w:rFonts w:ascii="Arial" w:hAnsi="Arial" w:cs="Arial"/>
          <w:snapToGrid w:val="0"/>
          <w:sz w:val="20"/>
          <w:szCs w:val="20"/>
        </w:rPr>
        <w:t xml:space="preserve"> 2594 a 2627 OZ</w:t>
      </w:r>
      <w:r w:rsidR="006D62AB">
        <w:rPr>
          <w:rFonts w:ascii="Arial" w:hAnsi="Arial" w:cs="Arial"/>
          <w:snapToGrid w:val="0"/>
          <w:sz w:val="20"/>
          <w:szCs w:val="20"/>
        </w:rPr>
        <w:t xml:space="preserve"> a dále v souladu s § </w:t>
      </w:r>
      <w:r w:rsidRPr="00DB3FA7">
        <w:rPr>
          <w:rFonts w:ascii="Arial" w:hAnsi="Arial" w:cs="Arial"/>
          <w:snapToGrid w:val="0"/>
          <w:sz w:val="20"/>
          <w:szCs w:val="20"/>
        </w:rPr>
        <w:t>222 ZZVZ</w:t>
      </w:r>
      <w:r w:rsidR="00D1752C">
        <w:rPr>
          <w:rFonts w:ascii="Arial" w:hAnsi="Arial" w:cs="Arial"/>
          <w:snapToGrid w:val="0"/>
          <w:sz w:val="20"/>
          <w:szCs w:val="20"/>
        </w:rPr>
        <w:t xml:space="preserve"> a platnými Pravidly Rady Kraje Vysočina</w:t>
      </w:r>
      <w:r w:rsidRPr="00DB3FA7">
        <w:rPr>
          <w:rFonts w:ascii="Arial" w:hAnsi="Arial" w:cs="Arial"/>
          <w:snapToGrid w:val="0"/>
          <w:sz w:val="20"/>
          <w:szCs w:val="20"/>
        </w:rPr>
        <w:t>.</w:t>
      </w:r>
    </w:p>
    <w:p w14:paraId="673A3350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ECF758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14:paraId="37DBAFD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14:paraId="01F61DCF" w14:textId="77777777" w:rsidR="00DB3FA7" w:rsidRPr="00DB3FA7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59E238F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6B0EA86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VIII.</w:t>
      </w:r>
    </w:p>
    <w:p w14:paraId="5C21F264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Další ujednání</w:t>
      </w:r>
    </w:p>
    <w:p w14:paraId="1D5CCCC2" w14:textId="77777777" w:rsidR="00DB3FA7" w:rsidRPr="009014AB" w:rsidRDefault="00DB3FA7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9014A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</w:t>
      </w:r>
      <w:r w:rsidRPr="009014AB">
        <w:rPr>
          <w:rFonts w:ascii="Arial" w:hAnsi="Arial" w:cs="Arial"/>
          <w:sz w:val="20"/>
          <w:szCs w:val="20"/>
          <w:lang w:eastAsia="cs-CZ"/>
        </w:rPr>
        <w:lastRenderedPageBreak/>
        <w:t>nebo dobrým mravům nebo by právní předpisy obcházelo, zejména že nenabízel žádné výhody 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9014AB">
        <w:rPr>
          <w:rFonts w:ascii="Arial" w:hAnsi="Arial" w:cs="Arial"/>
          <w:sz w:val="20"/>
          <w:szCs w:val="20"/>
          <w:lang w:eastAsia="cs-CZ"/>
        </w:rPr>
        <w:tab/>
      </w:r>
    </w:p>
    <w:p w14:paraId="0C27ED92" w14:textId="1BB60BD2" w:rsidR="00DB3FA7" w:rsidRPr="009014AB" w:rsidRDefault="006C4204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9014A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9014A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</w:t>
      </w:r>
      <w:r w:rsidR="006D62AB">
        <w:rPr>
          <w:rFonts w:ascii="Arial" w:hAnsi="Arial" w:cs="Arial"/>
          <w:sz w:val="20"/>
          <w:szCs w:val="20"/>
        </w:rPr>
        <w:t>í novely Nařízením Rady (EU) č. </w:t>
      </w:r>
      <w:r w:rsidR="00DB3FA7" w:rsidRPr="009014AB">
        <w:rPr>
          <w:rFonts w:ascii="Arial" w:hAnsi="Arial" w:cs="Arial"/>
          <w:sz w:val="20"/>
          <w:szCs w:val="20"/>
        </w:rPr>
        <w:t>2022/576.</w:t>
      </w:r>
    </w:p>
    <w:p w14:paraId="72D1AB44" w14:textId="77777777" w:rsidR="00DB3FA7" w:rsidRPr="00DB3FA7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DB3FA7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DB3FA7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70A43681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14:paraId="66CBD4CB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34AF592C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45FCB644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Ke změně ustanovení dle odst. </w:t>
      </w:r>
      <w:r w:rsidRPr="00791A63">
        <w:rPr>
          <w:rFonts w:ascii="Arial" w:hAnsi="Arial" w:cs="Arial"/>
          <w:sz w:val="20"/>
          <w:szCs w:val="20"/>
        </w:rPr>
        <w:t>8.2. a 8.3.</w:t>
      </w:r>
      <w:r w:rsidRPr="00DB3FA7">
        <w:rPr>
          <w:rFonts w:ascii="Arial" w:hAnsi="Arial" w:cs="Arial"/>
          <w:sz w:val="20"/>
          <w:szCs w:val="20"/>
        </w:rPr>
        <w:t xml:space="preserve">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0AE91AE9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>
        <w:rPr>
          <w:rFonts w:ascii="Arial" w:hAnsi="Arial" w:cs="Arial"/>
          <w:sz w:val="20"/>
          <w:szCs w:val="20"/>
        </w:rPr>
        <w:t>S</w:t>
      </w:r>
      <w:r w:rsidR="00242172">
        <w:rPr>
          <w:rFonts w:ascii="Arial" w:hAnsi="Arial" w:cs="Arial"/>
          <w:sz w:val="20"/>
          <w:szCs w:val="20"/>
        </w:rPr>
        <w:t>m</w:t>
      </w:r>
      <w:r w:rsidRPr="00DB3FA7">
        <w:rPr>
          <w:rFonts w:ascii="Arial" w:hAnsi="Arial" w:cs="Arial"/>
          <w:sz w:val="20"/>
          <w:szCs w:val="20"/>
        </w:rPr>
        <w:t>louvy odstoupit.</w:t>
      </w:r>
    </w:p>
    <w:p w14:paraId="2BBA05B5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>
        <w:rPr>
          <w:rFonts w:ascii="Arial" w:hAnsi="Arial" w:cs="Arial"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1A79B8EA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dle této Smlouvy je pro Objednatele uskutečňováno v rámci jeho hlavní činnosti, která nepodléhá DPH. </w:t>
      </w:r>
      <w:r w:rsidRPr="00350106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4AB79969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00853806" w14:textId="76C37270" w:rsidR="00DB3FA7" w:rsidRPr="00350106" w:rsidRDefault="00DB3FA7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elektronické faktury, a to ve formát</w:t>
      </w:r>
      <w:r w:rsidR="00207566">
        <w:rPr>
          <w:rFonts w:ascii="Arial" w:hAnsi="Arial" w:cs="Arial"/>
          <w:snapToGrid w:val="0"/>
          <w:sz w:val="20"/>
          <w:szCs w:val="20"/>
          <w:lang w:eastAsia="cs-CZ"/>
        </w:rPr>
        <w:t xml:space="preserve">u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PDF. V takovém případě je Zhotovitel povinen elektronickou fakturu zaslat Objednateli na email </w:t>
      </w:r>
      <w:hyperlink r:id="rId8" w:history="1">
        <w:r w:rsidRPr="00350106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11C300B8" w14:textId="0C65AD10" w:rsidR="00E0602B" w:rsidRPr="00350106" w:rsidRDefault="00207566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Smluvní strany se v souladu s odst. 5.5. OP dohodly, že bude probíhat měsíční fakturace.</w:t>
      </w:r>
    </w:p>
    <w:p w14:paraId="5DEE814E" w14:textId="48F69FA5" w:rsidR="0085394E" w:rsidRPr="00350106" w:rsidRDefault="00CC7199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</w:rPr>
        <w:t xml:space="preserve">Smluvní strany se dohodly, že Zhotovitel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doloží splnění povinnosti dle odst. 19.1. a 19.2. </w:t>
      </w:r>
      <w:r w:rsidR="0097294C">
        <w:rPr>
          <w:rFonts w:ascii="Arial" w:hAnsi="Arial" w:cs="Arial"/>
          <w:snapToGrid w:val="0"/>
          <w:sz w:val="20"/>
          <w:szCs w:val="20"/>
        </w:rPr>
        <w:t xml:space="preserve">OP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předložením </w:t>
      </w:r>
      <w:r w:rsidRPr="00350106">
        <w:rPr>
          <w:rFonts w:ascii="Arial" w:hAnsi="Arial" w:cs="Arial"/>
          <w:snapToGrid w:val="0"/>
          <w:sz w:val="20"/>
          <w:szCs w:val="20"/>
        </w:rPr>
        <w:t>Pojistn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smlouv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y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nebo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P</w:t>
      </w:r>
      <w:r w:rsidRPr="00350106">
        <w:rPr>
          <w:rFonts w:ascii="Arial" w:hAnsi="Arial" w:cs="Arial"/>
          <w:snapToGrid w:val="0"/>
          <w:sz w:val="20"/>
          <w:szCs w:val="20"/>
        </w:rPr>
        <w:t>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ého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certifikát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u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se zaplaceným pojistným, ve kterém pojišťovna potvrzuje základní podmínky uzavřené pojistné smlouvy mezi pojišťovnou a Zhotovitelem, které odpovídají požadavkům Zadavatele na rozsah pojistného plnění uvedený v zadávací dokumentaci</w:t>
      </w:r>
      <w:r w:rsidR="0085394E" w:rsidRPr="00350106">
        <w:rPr>
          <w:rFonts w:ascii="Arial" w:hAnsi="Arial" w:cs="Arial"/>
          <w:snapToGrid w:val="0"/>
          <w:sz w:val="20"/>
          <w:szCs w:val="20"/>
        </w:rPr>
        <w:t xml:space="preserve"> </w:t>
      </w:r>
      <w:r w:rsidRPr="00350106">
        <w:rPr>
          <w:rFonts w:ascii="Arial" w:hAnsi="Arial" w:cs="Arial"/>
          <w:snapToGrid w:val="0"/>
          <w:sz w:val="20"/>
          <w:szCs w:val="20"/>
        </w:rPr>
        <w:t>a OP. Ostatní ujednání odst. 19.1. a 19.2. OP se nemění.</w:t>
      </w:r>
    </w:p>
    <w:p w14:paraId="12B8D9BE" w14:textId="10C8D154" w:rsidR="00A9597B" w:rsidRPr="00E30D37" w:rsidRDefault="00A9597B" w:rsidP="00E30D3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</w:t>
      </w:r>
      <w:r>
        <w:rPr>
          <w:rFonts w:ascii="Arial" w:hAnsi="Arial" w:cs="Arial"/>
          <w:sz w:val="20"/>
          <w:szCs w:val="20"/>
        </w:rPr>
        <w:t>.</w:t>
      </w:r>
    </w:p>
    <w:p w14:paraId="74C2E900" w14:textId="77777777" w:rsidR="00DB3FA7" w:rsidRPr="00DB3FA7" w:rsidRDefault="00DB3FA7" w:rsidP="0085394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7471A20D" w14:textId="77777777" w:rsidR="00DB3FA7" w:rsidRPr="00DB3FA7" w:rsidRDefault="00DB3FA7" w:rsidP="00CC719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14:paraId="4662D312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14:paraId="5848273D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lastRenderedPageBreak/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631636DC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66437EBF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7F892D26" w14:textId="77777777" w:rsidR="009D76C4" w:rsidRDefault="009D76C4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466243A5" w14:textId="77777777"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42C9FE1D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14:paraId="5A266AF6" w14:textId="7F1C7D5C" w:rsidR="00DB3FA7" w:rsidRPr="00DB3FA7" w:rsidRDefault="00DB3FA7" w:rsidP="006A55FF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poskytuje na dílo, které je předmětem této Smlouvy, záruku za jakost v délce trvání</w:t>
      </w:r>
      <w:r w:rsidR="006A55FF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6A55FF" w:rsidRPr="006A55FF">
        <w:rPr>
          <w:rFonts w:ascii="Arial" w:hAnsi="Arial" w:cs="Arial"/>
          <w:b/>
          <w:sz w:val="20"/>
          <w:szCs w:val="20"/>
          <w:lang w:eastAsia="cs-CZ"/>
        </w:rPr>
        <w:t>60 měsíců</w:t>
      </w:r>
      <w:r w:rsidR="00FF46DE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FF46DE" w:rsidRPr="008C77FB">
        <w:rPr>
          <w:rFonts w:ascii="Arial" w:hAnsi="Arial" w:cs="Arial"/>
          <w:sz w:val="20"/>
          <w:szCs w:val="20"/>
          <w:lang w:eastAsia="cs-CZ"/>
        </w:rPr>
        <w:t xml:space="preserve">přičemž na izolace mostovky vč. detailů poskytuje Zhotovitel záruku v délce trvání </w:t>
      </w:r>
      <w:r w:rsidR="00FF46DE" w:rsidRPr="008C77FB">
        <w:rPr>
          <w:rFonts w:ascii="Arial" w:hAnsi="Arial" w:cs="Arial"/>
          <w:b/>
          <w:sz w:val="20"/>
          <w:szCs w:val="20"/>
          <w:lang w:eastAsia="cs-CZ"/>
        </w:rPr>
        <w:t>120 měsíců</w:t>
      </w:r>
      <w:r w:rsidR="00FF46DE">
        <w:rPr>
          <w:rFonts w:ascii="Arial" w:hAnsi="Arial" w:cs="Arial"/>
          <w:sz w:val="20"/>
          <w:szCs w:val="20"/>
          <w:lang w:eastAsia="cs-CZ"/>
        </w:rPr>
        <w:t>.</w:t>
      </w:r>
    </w:p>
    <w:p w14:paraId="0EE243B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194BE5D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0FBC812F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DB49E06" w14:textId="77777777" w:rsidR="00DB3FA7" w:rsidRPr="00981A72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981A72">
        <w:rPr>
          <w:rFonts w:ascii="Arial" w:hAnsi="Arial" w:cs="Arial"/>
          <w:b/>
          <w:sz w:val="20"/>
          <w:szCs w:val="20"/>
        </w:rPr>
        <w:t>Článek XI.</w:t>
      </w:r>
    </w:p>
    <w:p w14:paraId="251F1DA1" w14:textId="77777777" w:rsidR="00DB3FA7" w:rsidRPr="00981A72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981A72">
        <w:rPr>
          <w:rFonts w:ascii="Arial" w:hAnsi="Arial" w:cs="Arial"/>
          <w:sz w:val="20"/>
          <w:szCs w:val="20"/>
        </w:rPr>
        <w:t>Platnost a účinnost smlouvy</w:t>
      </w:r>
    </w:p>
    <w:p w14:paraId="256649BC" w14:textId="77777777" w:rsidR="00BD4A88" w:rsidRPr="00981A72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981A72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60276512" w14:textId="6E8CF61A" w:rsidR="00BD4A88" w:rsidRPr="00981A72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981A72">
        <w:rPr>
          <w:rFonts w:ascii="Arial" w:hAnsi="Arial" w:cs="Arial"/>
          <w:sz w:val="20"/>
          <w:szCs w:val="20"/>
        </w:rPr>
        <w:t xml:space="preserve">Smlouva je </w:t>
      </w:r>
      <w:r w:rsidRPr="00981A72">
        <w:rPr>
          <w:rFonts w:ascii="Arial" w:hAnsi="Arial" w:cs="Arial"/>
          <w:b/>
          <w:sz w:val="20"/>
          <w:szCs w:val="20"/>
          <w:u w:val="single"/>
        </w:rPr>
        <w:t>platná</w:t>
      </w:r>
      <w:r w:rsidRPr="00981A72">
        <w:rPr>
          <w:rFonts w:ascii="Arial" w:hAnsi="Arial" w:cs="Arial"/>
          <w:sz w:val="20"/>
          <w:szCs w:val="20"/>
        </w:rPr>
        <w:t xml:space="preserve"> dnem připojení platného uznávaného elekt</w:t>
      </w:r>
      <w:r w:rsidR="00514680" w:rsidRPr="00981A72">
        <w:rPr>
          <w:rFonts w:ascii="Arial" w:hAnsi="Arial" w:cs="Arial"/>
          <w:sz w:val="20"/>
          <w:szCs w:val="20"/>
        </w:rPr>
        <w:t>ronického podpisu dle zákona č. </w:t>
      </w:r>
      <w:r w:rsidRPr="00981A72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 souhrnu Smlouvu), a to oběma smluvními stranami.</w:t>
      </w:r>
    </w:p>
    <w:p w14:paraId="625D5115" w14:textId="77777777" w:rsidR="00BD4A88" w:rsidRPr="00981A72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981A72">
        <w:rPr>
          <w:rFonts w:ascii="Arial" w:hAnsi="Arial" w:cs="Arial"/>
          <w:b/>
          <w:sz w:val="20"/>
          <w:szCs w:val="20"/>
        </w:rPr>
        <w:t>Smlouva je uzavírána s odloženou účinností</w:t>
      </w:r>
      <w:r w:rsidRPr="00981A72">
        <w:rPr>
          <w:rFonts w:ascii="Arial" w:hAnsi="Arial" w:cs="Arial"/>
          <w:sz w:val="20"/>
          <w:szCs w:val="20"/>
        </w:rPr>
        <w:t xml:space="preserve">, přičemž tato </w:t>
      </w:r>
      <w:r w:rsidRPr="00981A72">
        <w:rPr>
          <w:rFonts w:ascii="Arial" w:hAnsi="Arial" w:cs="Arial"/>
          <w:b/>
          <w:sz w:val="20"/>
          <w:szCs w:val="20"/>
        </w:rPr>
        <w:t xml:space="preserve">Smlouva nabývá </w:t>
      </w:r>
      <w:r w:rsidRPr="00981A72">
        <w:rPr>
          <w:rFonts w:ascii="Arial" w:hAnsi="Arial" w:cs="Arial"/>
          <w:b/>
          <w:sz w:val="20"/>
          <w:szCs w:val="20"/>
          <w:u w:val="single"/>
        </w:rPr>
        <w:t xml:space="preserve">účinnosti </w:t>
      </w:r>
      <w:r w:rsidRPr="00981A72">
        <w:rPr>
          <w:rFonts w:ascii="Arial" w:hAnsi="Arial" w:cs="Arial"/>
          <w:b/>
          <w:sz w:val="20"/>
          <w:szCs w:val="20"/>
        </w:rPr>
        <w:t xml:space="preserve">dnem odeslání písemné výzvy </w:t>
      </w:r>
      <w:r w:rsidRPr="00981A72">
        <w:rPr>
          <w:rFonts w:ascii="Arial" w:hAnsi="Arial" w:cs="Arial"/>
          <w:sz w:val="20"/>
          <w:szCs w:val="20"/>
        </w:rPr>
        <w:t>Zhotoviteli k převzetí staveniště Objednatelem.</w:t>
      </w:r>
    </w:p>
    <w:p w14:paraId="30FC81E6" w14:textId="77777777" w:rsidR="00BD4A88" w:rsidRPr="00981A72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981A72">
        <w:rPr>
          <w:rFonts w:ascii="Arial" w:hAnsi="Arial" w:cs="Arial"/>
          <w:sz w:val="20"/>
          <w:szCs w:val="20"/>
        </w:rPr>
        <w:t>Objednatel je povinen po rozhodnutí o finančním zajištění akce zaslat Zhotoviteli písemnou výzvu k převzetí staveniště.</w:t>
      </w:r>
    </w:p>
    <w:p w14:paraId="0638CAFE" w14:textId="1878E489" w:rsidR="00815618" w:rsidRPr="00981A72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981A72">
        <w:rPr>
          <w:rFonts w:ascii="Arial" w:hAnsi="Arial" w:cs="Arial"/>
          <w:sz w:val="20"/>
          <w:szCs w:val="20"/>
        </w:rPr>
        <w:t xml:space="preserve">Pokud </w:t>
      </w:r>
      <w:r w:rsidRPr="004C2984">
        <w:rPr>
          <w:rFonts w:ascii="Arial" w:hAnsi="Arial" w:cs="Arial"/>
          <w:sz w:val="20"/>
          <w:szCs w:val="20"/>
        </w:rPr>
        <w:t xml:space="preserve">Objednatel Zhotoviteli neodešle písemnou výzvu k převzetí staveniště dle této Smlouvy ani do </w:t>
      </w:r>
      <w:r w:rsidR="00FF46DE">
        <w:rPr>
          <w:rFonts w:ascii="Arial" w:hAnsi="Arial" w:cs="Arial"/>
          <w:b/>
          <w:sz w:val="20"/>
          <w:szCs w:val="20"/>
        </w:rPr>
        <w:t>30</w:t>
      </w:r>
      <w:r w:rsidRPr="004C2984">
        <w:rPr>
          <w:rFonts w:ascii="Arial" w:hAnsi="Arial" w:cs="Arial"/>
          <w:b/>
          <w:sz w:val="20"/>
          <w:szCs w:val="20"/>
        </w:rPr>
        <w:t xml:space="preserve">. </w:t>
      </w:r>
      <w:r w:rsidR="00FF46DE">
        <w:rPr>
          <w:rFonts w:ascii="Arial" w:hAnsi="Arial" w:cs="Arial"/>
          <w:b/>
          <w:sz w:val="20"/>
          <w:szCs w:val="20"/>
        </w:rPr>
        <w:t>6. 2026</w:t>
      </w:r>
      <w:r w:rsidRPr="004C2984">
        <w:rPr>
          <w:rFonts w:ascii="Arial" w:hAnsi="Arial" w:cs="Arial"/>
          <w:sz w:val="20"/>
          <w:szCs w:val="20"/>
        </w:rPr>
        <w:t>,</w:t>
      </w:r>
      <w:r w:rsidRPr="00981A72">
        <w:rPr>
          <w:rFonts w:ascii="Arial" w:hAnsi="Arial" w:cs="Arial"/>
          <w:sz w:val="20"/>
          <w:szCs w:val="20"/>
        </w:rPr>
        <w:t xml:space="preserve"> nenabude Smlouva účinnosti a bez dalšího tímto </w:t>
      </w:r>
      <w:r w:rsidR="00514680" w:rsidRPr="00981A72">
        <w:rPr>
          <w:rFonts w:ascii="Arial" w:hAnsi="Arial" w:cs="Arial"/>
          <w:sz w:val="20"/>
          <w:szCs w:val="20"/>
        </w:rPr>
        <w:t>dnem pozbude i své platnosti. V </w:t>
      </w:r>
      <w:r w:rsidRPr="00981A72">
        <w:rPr>
          <w:rFonts w:ascii="Arial" w:hAnsi="Arial" w:cs="Arial"/>
          <w:sz w:val="20"/>
          <w:szCs w:val="20"/>
        </w:rPr>
        <w:t>takovém případě nevzniká Zhotoviteli nárok na náhradu škody nebo ušlého zisku a s tímto vědomím Zhotovitel Smlouvu podepisuje.</w:t>
      </w:r>
    </w:p>
    <w:p w14:paraId="4BD02274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14:paraId="0AC68E1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14:paraId="7E46BD6E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14:paraId="7ADE2F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8CE5C36" w14:textId="679939FE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</w:t>
      </w:r>
      <w:r w:rsidR="00514680">
        <w:rPr>
          <w:rFonts w:ascii="Arial" w:hAnsi="Arial" w:cs="Arial"/>
          <w:sz w:val="20"/>
          <w:szCs w:val="20"/>
          <w:lang w:eastAsia="cs-CZ"/>
        </w:rPr>
        <w:t>cí o této Smlouvě dle zákona č. </w:t>
      </w:r>
      <w:r w:rsidRPr="00DB3FA7">
        <w:rPr>
          <w:rFonts w:ascii="Arial" w:hAnsi="Arial" w:cs="Arial"/>
          <w:sz w:val="20"/>
          <w:szCs w:val="20"/>
          <w:lang w:eastAsia="cs-CZ"/>
        </w:rPr>
        <w:t>106/1999 Sb. o svobodném přístupu k informacím, v jeho platném zně</w:t>
      </w:r>
      <w:r w:rsidR="00514680">
        <w:rPr>
          <w:rFonts w:ascii="Arial" w:hAnsi="Arial" w:cs="Arial"/>
          <w:sz w:val="20"/>
          <w:szCs w:val="20"/>
          <w:lang w:eastAsia="cs-CZ"/>
        </w:rPr>
        <w:t>ní, či se zveřejněním Smlouvy v 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</w:t>
      </w:r>
      <w:r w:rsidR="00784271">
        <w:rPr>
          <w:rFonts w:ascii="Arial" w:hAnsi="Arial" w:cs="Arial"/>
          <w:sz w:val="20"/>
          <w:szCs w:val="20"/>
          <w:lang w:eastAsia="cs-CZ"/>
        </w:rPr>
        <w:t>a v souladu s platnými Pravidly Rady Kraje Vysočina,</w:t>
      </w:r>
      <w:r w:rsidR="00784271" w:rsidDel="00784271">
        <w:rPr>
          <w:rStyle w:val="Odkaznakoment"/>
          <w:rFonts w:asciiTheme="minorHAnsi" w:eastAsiaTheme="minorHAnsi" w:hAnsiTheme="minorHAnsi" w:cstheme="minorBidi"/>
          <w:lang w:eastAsia="en-US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a v registru sml</w:t>
      </w:r>
      <w:r w:rsidR="002E2F33">
        <w:rPr>
          <w:rFonts w:ascii="Arial" w:hAnsi="Arial" w:cs="Arial"/>
          <w:sz w:val="20"/>
          <w:szCs w:val="20"/>
          <w:lang w:eastAsia="cs-CZ"/>
        </w:rPr>
        <w:t xml:space="preserve">uv dle zákona č. 340/2015 Sb. </w:t>
      </w:r>
      <w:r w:rsidR="002E2F33">
        <w:rPr>
          <w:rFonts w:ascii="Arial" w:hAnsi="Arial" w:cs="Arial"/>
          <w:sz w:val="20"/>
          <w:szCs w:val="20"/>
          <w:lang w:eastAsia="cs-CZ"/>
        </w:rPr>
        <w:lastRenderedPageBreak/>
        <w:t>o </w:t>
      </w:r>
      <w:r w:rsidRPr="00DB3FA7">
        <w:rPr>
          <w:rFonts w:ascii="Arial" w:hAnsi="Arial" w:cs="Arial"/>
          <w:sz w:val="20"/>
          <w:szCs w:val="20"/>
          <w:lang w:eastAsia="cs-CZ"/>
        </w:rPr>
        <w:t>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5FB467F2" w14:textId="1C00DC70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</w:t>
      </w:r>
      <w:r w:rsidR="00514680">
        <w:rPr>
          <w:rFonts w:ascii="Arial" w:hAnsi="Arial" w:cs="Arial"/>
          <w:color w:val="000000"/>
          <w:sz w:val="20"/>
          <w:szCs w:val="20"/>
        </w:rPr>
        <w:t xml:space="preserve"> osob, které realizovaly Dílo v </w:t>
      </w:r>
      <w:r w:rsidRPr="00DB3FA7">
        <w:rPr>
          <w:rFonts w:ascii="Arial" w:hAnsi="Arial" w:cs="Arial"/>
          <w:color w:val="000000"/>
          <w:sz w:val="20"/>
          <w:szCs w:val="20"/>
        </w:rPr>
        <w:t>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27049112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753E37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6EE15345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54475E0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E6AFD4C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29842E2B" w14:textId="6197051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</w:t>
      </w:r>
      <w:r w:rsidR="00514680"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DB3FA7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14:paraId="4EEBEE21" w14:textId="77777777" w:rsidR="00E97E6E" w:rsidRDefault="00E97E6E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4C1B3EE8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4C4918BB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14:paraId="2B469E98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lastRenderedPageBreak/>
        <w:t>Obchodní podmínky zadavatele pro veřejné zakázky na stavební práce</w:t>
      </w:r>
    </w:p>
    <w:p w14:paraId="4F3EECD5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14:paraId="44210D29" w14:textId="45309AA6" w:rsidR="00FF3B43" w:rsidRPr="00DB3FA7" w:rsidRDefault="00FF3B43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14:paraId="7019A7CB" w14:textId="18538559" w:rsidR="00DB3FA7" w:rsidRPr="00880414" w:rsidRDefault="00DB3FA7" w:rsidP="00880414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234708A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14:paraId="68D7AFC4" w14:textId="77777777" w:rsidTr="00E97E6E">
        <w:tc>
          <w:tcPr>
            <w:tcW w:w="4531" w:type="dxa"/>
            <w:vAlign w:val="center"/>
          </w:tcPr>
          <w:p w14:paraId="772332A6" w14:textId="77777777"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531" w:type="dxa"/>
            <w:vAlign w:val="center"/>
          </w:tcPr>
          <w:p w14:paraId="1C5AF78D" w14:textId="77777777" w:rsidR="00E97E6E" w:rsidRDefault="00E97E6E" w:rsidP="00E97E6E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14:paraId="5DE99F1C" w14:textId="77777777" w:rsidTr="00E97E6E">
        <w:tc>
          <w:tcPr>
            <w:tcW w:w="4531" w:type="dxa"/>
          </w:tcPr>
          <w:p w14:paraId="357EE05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F71909E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FE9B6C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051C2D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BAC4F2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C665D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E1CA2A2" w14:textId="77777777" w:rsidR="00E97E6E" w:rsidRPr="004C6592" w:rsidRDefault="00E97E6E" w:rsidP="00E97E6E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4B97D2C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14:paraId="1A7D0EE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AB197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D8DB9B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11B414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DA434C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F89BD63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62336BE9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69BFA7AD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789096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63A11835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362A85A4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5142FCE9" w14:textId="75F36785" w:rsidR="0043755C" w:rsidRDefault="00EC4423" w:rsidP="00514680">
      <w:r>
        <w:rPr>
          <w:rFonts w:ascii="Arial" w:hAnsi="Arial" w:cs="Arial"/>
          <w:b/>
          <w:sz w:val="20"/>
          <w:szCs w:val="20"/>
        </w:rPr>
        <w:br w:type="page"/>
      </w:r>
    </w:p>
    <w:p w14:paraId="1096F3A4" w14:textId="77777777" w:rsidR="0043755C" w:rsidRPr="00DB3FA7" w:rsidRDefault="0043755C" w:rsidP="0043755C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</w:t>
      </w:r>
      <w:r w:rsidRPr="00DB3FA7">
        <w:rPr>
          <w:rFonts w:ascii="Arial" w:hAnsi="Arial" w:cs="Arial"/>
          <w:b/>
          <w:sz w:val="20"/>
          <w:szCs w:val="20"/>
        </w:rPr>
        <w:t>říloha SoD</w:t>
      </w:r>
    </w:p>
    <w:p w14:paraId="0A0D9CF8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74B8706" w14:textId="77777777" w:rsidR="0043755C" w:rsidRPr="00791A63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3787BC1C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D484A39" w14:textId="77777777" w:rsidR="0043755C" w:rsidRPr="00DB3FA7" w:rsidRDefault="0043755C" w:rsidP="0043755C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9545490" w14:textId="77777777" w:rsidR="0043755C" w:rsidRPr="00DB3FA7" w:rsidRDefault="0043755C" w:rsidP="0043755C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033CC280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CFE661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69F6609" w14:textId="77777777" w:rsidR="0043755C" w:rsidRPr="00DB3FA7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</w:t>
      </w:r>
      <w:r>
        <w:rPr>
          <w:rFonts w:ascii="Arial" w:hAnsi="Arial" w:cs="Arial"/>
          <w:bCs/>
          <w:sz w:val="20"/>
          <w:szCs w:val="20"/>
          <w:lang w:eastAsia="cs-CZ"/>
        </w:rPr>
        <w:t>a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>
        <w:rPr>
          <w:rFonts w:ascii="Arial" w:hAnsi="Arial" w:cs="Arial"/>
          <w:bCs/>
          <w:sz w:val="20"/>
          <w:szCs w:val="20"/>
          <w:lang w:eastAsia="cs-CZ"/>
        </w:rPr>
        <w:t>á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jednat jménem objednatele ve věcech</w:t>
      </w:r>
    </w:p>
    <w:p w14:paraId="3C1A4468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56BF1B27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7C818B0B" w14:textId="77777777" w:rsidR="0043755C" w:rsidRPr="002B2AD8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0C02A1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71ABECB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164BD0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A672AC7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2E0E15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30D624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493E445" w14:textId="77777777" w:rsidR="0043755C" w:rsidRPr="00DB3FA7" w:rsidRDefault="0043755C" w:rsidP="0043755C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58A8DF9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1968A5B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746B17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1E138F28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6F67B2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7831B860" w14:textId="77777777" w:rsidR="0043755C" w:rsidRPr="00A870A1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67B35F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FD2C8CE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346E72E2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C3A1F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CC7B123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3E36841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623459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232036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63BA6EAC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0234A2EA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85AAA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93C58A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22BC49" w14:textId="77777777" w:rsidR="0043755C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Další autorizovaná osoba, bude-li se na stavbě </w:t>
      </w:r>
      <w:r>
        <w:rPr>
          <w:rFonts w:ascii="Arial" w:hAnsi="Arial" w:cs="Arial"/>
          <w:sz w:val="20"/>
          <w:szCs w:val="20"/>
        </w:rPr>
        <w:t xml:space="preserve">vyskytovat:     </w:t>
      </w:r>
    </w:p>
    <w:p w14:paraId="2E9E3BC0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14:paraId="0766F8B7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</w:p>
    <w:p w14:paraId="14602E4B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8DCB45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60001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940513A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3790A1F" w14:textId="77777777" w:rsidR="0043755C" w:rsidRDefault="0043755C" w:rsidP="0043755C">
      <w:pPr>
        <w:widowControl w:val="0"/>
        <w:spacing w:after="0" w:line="240" w:lineRule="auto"/>
      </w:pPr>
    </w:p>
    <w:p w14:paraId="60A53730" w14:textId="328E7F4B" w:rsidR="0043755C" w:rsidRDefault="0043755C" w:rsidP="00791A63">
      <w:pPr>
        <w:widowControl w:val="0"/>
        <w:spacing w:after="0" w:line="240" w:lineRule="auto"/>
      </w:pPr>
    </w:p>
    <w:p w14:paraId="1FB636DE" w14:textId="77777777" w:rsidR="0043755C" w:rsidRDefault="0043755C" w:rsidP="00791A63">
      <w:pPr>
        <w:widowControl w:val="0"/>
        <w:spacing w:after="0" w:line="240" w:lineRule="auto"/>
      </w:pPr>
    </w:p>
    <w:sectPr w:rsidR="0043755C" w:rsidSect="00B9636B">
      <w:headerReference w:type="default" r:id="rId9"/>
      <w:footerReference w:type="default" r:id="rId10"/>
      <w:pgSz w:w="11906" w:h="16838"/>
      <w:pgMar w:top="1701" w:right="1417" w:bottom="1276" w:left="1417" w:header="142" w:footer="1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EA61B" w14:textId="77777777" w:rsidR="005A695F" w:rsidRDefault="005A695F" w:rsidP="00CE44A1">
      <w:pPr>
        <w:spacing w:after="0" w:line="240" w:lineRule="auto"/>
      </w:pPr>
      <w:r>
        <w:separator/>
      </w:r>
    </w:p>
  </w:endnote>
  <w:endnote w:type="continuationSeparator" w:id="0">
    <w:p w14:paraId="1DA8084C" w14:textId="77777777" w:rsidR="005A695F" w:rsidRDefault="005A695F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F0805" w14:textId="54191D18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980918">
      <w:rPr>
        <w:rFonts w:ascii="Arial" w:hAnsi="Arial" w:cs="Arial"/>
        <w:noProof/>
        <w:sz w:val="16"/>
        <w:szCs w:val="16"/>
      </w:rPr>
      <w:t>7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980918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B8AD0" w14:textId="77777777" w:rsidR="005A695F" w:rsidRDefault="005A695F" w:rsidP="00CE44A1">
      <w:pPr>
        <w:spacing w:after="0" w:line="240" w:lineRule="auto"/>
      </w:pPr>
      <w:r>
        <w:separator/>
      </w:r>
    </w:p>
  </w:footnote>
  <w:footnote w:type="continuationSeparator" w:id="0">
    <w:p w14:paraId="6ADD4F1E" w14:textId="77777777" w:rsidR="005A695F" w:rsidRDefault="005A695F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15800" w14:textId="77777777"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CD5EFB2" wp14:editId="46594CD7">
          <wp:simplePos x="0" y="0"/>
          <wp:positionH relativeFrom="margin">
            <wp:posOffset>0</wp:posOffset>
          </wp:positionH>
          <wp:positionV relativeFrom="margin">
            <wp:posOffset>-1011555</wp:posOffset>
          </wp:positionV>
          <wp:extent cx="2600000" cy="580952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14:paraId="5B29C9D2" w14:textId="77777777"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14:paraId="6A11DB8F" w14:textId="77777777" w:rsidTr="00B75718">
      <w:trPr>
        <w:trHeight w:val="91"/>
      </w:trPr>
      <w:tc>
        <w:tcPr>
          <w:tcW w:w="4534" w:type="dxa"/>
        </w:tcPr>
        <w:p w14:paraId="6D30649D" w14:textId="77777777" w:rsidR="00CE44A1" w:rsidRPr="00931CF7" w:rsidRDefault="00CE44A1" w:rsidP="00B7571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528" w:type="dxa"/>
        </w:tcPr>
        <w:p w14:paraId="7490C761" w14:textId="77777777" w:rsidR="00CE44A1" w:rsidRPr="00EB0682" w:rsidRDefault="00CE44A1" w:rsidP="006E11F6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14:paraId="713DC740" w14:textId="77777777" w:rsidR="00CE44A1" w:rsidRPr="00B75718" w:rsidRDefault="00CE44A1" w:rsidP="006E11F6">
          <w:pPr>
            <w:pStyle w:val="Zhlav"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B75718">
            <w:rPr>
              <w:rFonts w:ascii="Arial" w:hAnsi="Arial" w:cs="Arial"/>
              <w:b/>
              <w:sz w:val="16"/>
              <w:szCs w:val="16"/>
            </w:rPr>
            <w:t>Příloha B1</w:t>
          </w:r>
        </w:p>
      </w:tc>
    </w:tr>
    <w:tr w:rsidR="00B75718" w:rsidRPr="003E2767" w14:paraId="7509C5A7" w14:textId="77777777" w:rsidTr="00B75718">
      <w:trPr>
        <w:trHeight w:val="91"/>
      </w:trPr>
      <w:tc>
        <w:tcPr>
          <w:tcW w:w="4534" w:type="dxa"/>
        </w:tcPr>
        <w:p w14:paraId="4A20D9C9" w14:textId="72ABA970" w:rsidR="00B75718" w:rsidRPr="004C3E1A" w:rsidRDefault="00BD30D8" w:rsidP="006E11F6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III/34711 Lučice – most ev. č. 34711-2</w:t>
          </w:r>
        </w:p>
      </w:tc>
      <w:tc>
        <w:tcPr>
          <w:tcW w:w="4528" w:type="dxa"/>
        </w:tcPr>
        <w:p w14:paraId="694FCFE1" w14:textId="60F6564E" w:rsidR="00B75718" w:rsidRPr="00DD5FBD" w:rsidRDefault="00B75718" w:rsidP="00B75718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  <w:r w:rsidR="00AE0851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AE0851" w:rsidRPr="00980918">
            <w:rPr>
              <w:rFonts w:ascii="Arial" w:hAnsi="Arial" w:cs="Arial"/>
              <w:b/>
              <w:sz w:val="16"/>
              <w:szCs w:val="16"/>
            </w:rPr>
            <w:t>ZMR-ST</w:t>
          </w:r>
          <w:r w:rsidR="00980918" w:rsidRPr="00980918">
            <w:rPr>
              <w:rFonts w:ascii="Arial" w:hAnsi="Arial" w:cs="Arial"/>
              <w:b/>
              <w:sz w:val="16"/>
              <w:szCs w:val="16"/>
            </w:rPr>
            <w:t>—10-2026</w:t>
          </w:r>
        </w:p>
        <w:p w14:paraId="35E6DF1A" w14:textId="77777777" w:rsidR="00B75718" w:rsidRPr="00EB0682" w:rsidRDefault="00B75718" w:rsidP="00B75718">
          <w:pPr>
            <w:pStyle w:val="Zhlav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12F09660" w14:textId="77777777" w:rsidR="00CE44A1" w:rsidRDefault="00CE44A1" w:rsidP="006E11F6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E2552D"/>
    <w:multiLevelType w:val="hybridMultilevel"/>
    <w:tmpl w:val="C96A9770"/>
    <w:lvl w:ilvl="0" w:tplc="5BE83AE0">
      <w:start w:val="30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970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82728E"/>
    <w:multiLevelType w:val="hybridMultilevel"/>
    <w:tmpl w:val="2382BDAE"/>
    <w:lvl w:ilvl="0" w:tplc="AE68424A">
      <w:start w:val="3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 w15:restartNumberingAfterBreak="0">
    <w:nsid w:val="49E8105A"/>
    <w:multiLevelType w:val="hybridMultilevel"/>
    <w:tmpl w:val="73ECBEAA"/>
    <w:lvl w:ilvl="0" w:tplc="82FEC634">
      <w:start w:val="1"/>
      <w:numFmt w:val="ordinal"/>
      <w:lvlText w:val="5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2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22"/>
  </w:num>
  <w:num w:numId="5">
    <w:abstractNumId w:val="16"/>
  </w:num>
  <w:num w:numId="6">
    <w:abstractNumId w:val="5"/>
  </w:num>
  <w:num w:numId="7">
    <w:abstractNumId w:val="19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  <w:num w:numId="13">
    <w:abstractNumId w:val="1"/>
  </w:num>
  <w:num w:numId="14">
    <w:abstractNumId w:val="20"/>
  </w:num>
  <w:num w:numId="15">
    <w:abstractNumId w:val="21"/>
  </w:num>
  <w:num w:numId="16">
    <w:abstractNumId w:val="4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6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02473"/>
    <w:rsid w:val="000224E2"/>
    <w:rsid w:val="00022BB7"/>
    <w:rsid w:val="000743E1"/>
    <w:rsid w:val="000D34E5"/>
    <w:rsid w:val="000E32BB"/>
    <w:rsid w:val="001178E0"/>
    <w:rsid w:val="001540F7"/>
    <w:rsid w:val="00165B60"/>
    <w:rsid w:val="001661AA"/>
    <w:rsid w:val="0018276E"/>
    <w:rsid w:val="00186285"/>
    <w:rsid w:val="00192BB2"/>
    <w:rsid w:val="001C7220"/>
    <w:rsid w:val="001D51EC"/>
    <w:rsid w:val="001F51BD"/>
    <w:rsid w:val="00207566"/>
    <w:rsid w:val="00211A60"/>
    <w:rsid w:val="00212951"/>
    <w:rsid w:val="00213789"/>
    <w:rsid w:val="00230BE8"/>
    <w:rsid w:val="00240D5B"/>
    <w:rsid w:val="00242172"/>
    <w:rsid w:val="002658DC"/>
    <w:rsid w:val="002912BE"/>
    <w:rsid w:val="002B4502"/>
    <w:rsid w:val="002B4946"/>
    <w:rsid w:val="002E2F33"/>
    <w:rsid w:val="00322F04"/>
    <w:rsid w:val="00327EFC"/>
    <w:rsid w:val="00350106"/>
    <w:rsid w:val="00352E21"/>
    <w:rsid w:val="00366B33"/>
    <w:rsid w:val="003A7079"/>
    <w:rsid w:val="003B7F2B"/>
    <w:rsid w:val="003C1001"/>
    <w:rsid w:val="003D1036"/>
    <w:rsid w:val="003D7B0F"/>
    <w:rsid w:val="0040477E"/>
    <w:rsid w:val="00412A1E"/>
    <w:rsid w:val="0043755C"/>
    <w:rsid w:val="0045322E"/>
    <w:rsid w:val="00475489"/>
    <w:rsid w:val="004A07C6"/>
    <w:rsid w:val="004C2984"/>
    <w:rsid w:val="004C3E1A"/>
    <w:rsid w:val="004C6592"/>
    <w:rsid w:val="0050004C"/>
    <w:rsid w:val="00514680"/>
    <w:rsid w:val="00537AD4"/>
    <w:rsid w:val="00555069"/>
    <w:rsid w:val="00574350"/>
    <w:rsid w:val="00591015"/>
    <w:rsid w:val="005A695F"/>
    <w:rsid w:val="005A705F"/>
    <w:rsid w:val="005C44AC"/>
    <w:rsid w:val="005D11A4"/>
    <w:rsid w:val="0060011A"/>
    <w:rsid w:val="00640AD0"/>
    <w:rsid w:val="00661D58"/>
    <w:rsid w:val="00684A77"/>
    <w:rsid w:val="006A536E"/>
    <w:rsid w:val="006A55FF"/>
    <w:rsid w:val="006A762B"/>
    <w:rsid w:val="006C4204"/>
    <w:rsid w:val="006D62AB"/>
    <w:rsid w:val="006E11F6"/>
    <w:rsid w:val="007067A4"/>
    <w:rsid w:val="007155E4"/>
    <w:rsid w:val="007474FE"/>
    <w:rsid w:val="00754C56"/>
    <w:rsid w:val="00784271"/>
    <w:rsid w:val="00791A63"/>
    <w:rsid w:val="00815618"/>
    <w:rsid w:val="0083136F"/>
    <w:rsid w:val="00843755"/>
    <w:rsid w:val="00845797"/>
    <w:rsid w:val="0085394E"/>
    <w:rsid w:val="00880414"/>
    <w:rsid w:val="008A302D"/>
    <w:rsid w:val="008A49DD"/>
    <w:rsid w:val="008C1E1A"/>
    <w:rsid w:val="008E5620"/>
    <w:rsid w:val="008F2FA1"/>
    <w:rsid w:val="008F68F9"/>
    <w:rsid w:val="009014AB"/>
    <w:rsid w:val="009074AC"/>
    <w:rsid w:val="009253B2"/>
    <w:rsid w:val="00933BF8"/>
    <w:rsid w:val="0097294C"/>
    <w:rsid w:val="00980918"/>
    <w:rsid w:val="00981A72"/>
    <w:rsid w:val="009C1A68"/>
    <w:rsid w:val="009D76C4"/>
    <w:rsid w:val="009E1337"/>
    <w:rsid w:val="009F1A04"/>
    <w:rsid w:val="009F775C"/>
    <w:rsid w:val="00A23E09"/>
    <w:rsid w:val="00A30F97"/>
    <w:rsid w:val="00A62DD0"/>
    <w:rsid w:val="00A7037A"/>
    <w:rsid w:val="00A70A8E"/>
    <w:rsid w:val="00A72478"/>
    <w:rsid w:val="00A75AB9"/>
    <w:rsid w:val="00A936D8"/>
    <w:rsid w:val="00A940FA"/>
    <w:rsid w:val="00A9597B"/>
    <w:rsid w:val="00A9796B"/>
    <w:rsid w:val="00AA0461"/>
    <w:rsid w:val="00AA5A23"/>
    <w:rsid w:val="00AB0B18"/>
    <w:rsid w:val="00AC64FA"/>
    <w:rsid w:val="00AE0851"/>
    <w:rsid w:val="00B244A1"/>
    <w:rsid w:val="00B61713"/>
    <w:rsid w:val="00B652F5"/>
    <w:rsid w:val="00B656C1"/>
    <w:rsid w:val="00B66D28"/>
    <w:rsid w:val="00B75718"/>
    <w:rsid w:val="00B83B48"/>
    <w:rsid w:val="00B9097B"/>
    <w:rsid w:val="00B9636B"/>
    <w:rsid w:val="00BA1703"/>
    <w:rsid w:val="00BA6AA2"/>
    <w:rsid w:val="00BD30D8"/>
    <w:rsid w:val="00BD4A88"/>
    <w:rsid w:val="00BE456F"/>
    <w:rsid w:val="00BF563D"/>
    <w:rsid w:val="00C12B91"/>
    <w:rsid w:val="00C13496"/>
    <w:rsid w:val="00C80317"/>
    <w:rsid w:val="00C81351"/>
    <w:rsid w:val="00C8706D"/>
    <w:rsid w:val="00C95325"/>
    <w:rsid w:val="00CC7199"/>
    <w:rsid w:val="00CE44A1"/>
    <w:rsid w:val="00CF34EB"/>
    <w:rsid w:val="00CF7148"/>
    <w:rsid w:val="00D1752C"/>
    <w:rsid w:val="00D1793D"/>
    <w:rsid w:val="00D46230"/>
    <w:rsid w:val="00D57520"/>
    <w:rsid w:val="00D70E01"/>
    <w:rsid w:val="00D81616"/>
    <w:rsid w:val="00D8671B"/>
    <w:rsid w:val="00DB3FA7"/>
    <w:rsid w:val="00DE3847"/>
    <w:rsid w:val="00E0602B"/>
    <w:rsid w:val="00E114A6"/>
    <w:rsid w:val="00E30D37"/>
    <w:rsid w:val="00E35993"/>
    <w:rsid w:val="00E55B8B"/>
    <w:rsid w:val="00E774FF"/>
    <w:rsid w:val="00E97E6E"/>
    <w:rsid w:val="00EC4423"/>
    <w:rsid w:val="00F05583"/>
    <w:rsid w:val="00F117E0"/>
    <w:rsid w:val="00F3741C"/>
    <w:rsid w:val="00F64B75"/>
    <w:rsid w:val="00F7612B"/>
    <w:rsid w:val="00F85548"/>
    <w:rsid w:val="00FB4981"/>
    <w:rsid w:val="00FB69CA"/>
    <w:rsid w:val="00FC061F"/>
    <w:rsid w:val="00FC5C3E"/>
    <w:rsid w:val="00FF3B43"/>
    <w:rsid w:val="00FF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08D328A4"/>
  <w15:docId w15:val="{2C26AD66-A27D-4E93-8A6B-A04A2424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540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56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56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56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5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56C1"/>
    <w:rPr>
      <w:b/>
      <w:bCs/>
      <w:sz w:val="20"/>
      <w:szCs w:val="20"/>
    </w:rPr>
  </w:style>
  <w:style w:type="character" w:customStyle="1" w:styleId="Nadpis5Char">
    <w:name w:val="Nadpis 5 Char"/>
    <w:basedOn w:val="Standardnpsmoodstavce"/>
    <w:link w:val="Nadpis5"/>
    <w:rsid w:val="001540F7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69C3C-F5FF-403C-88B5-7B4F1F46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8</Pages>
  <Words>2942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Lukášová Irena</cp:lastModifiedBy>
  <cp:revision>97</cp:revision>
  <dcterms:created xsi:type="dcterms:W3CDTF">2022-10-25T21:48:00Z</dcterms:created>
  <dcterms:modified xsi:type="dcterms:W3CDTF">2026-01-29T07:01:00Z</dcterms:modified>
</cp:coreProperties>
</file>